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A424C" w14:textId="06AD60C2" w:rsidR="00EE08CB" w:rsidRPr="005B13B1" w:rsidRDefault="005B13B1" w:rsidP="001D3700">
      <w:pPr>
        <w:pStyle w:val="BodyA"/>
        <w:suppressAutoHyphens w:val="0"/>
        <w:jc w:val="both"/>
        <w:rPr>
          <w:rFonts w:ascii="Cambria" w:hAnsi="Cambria" w:cs="PF DIN Serif"/>
          <w:sz w:val="40"/>
          <w:szCs w:val="40"/>
        </w:rPr>
      </w:pPr>
      <w:r>
        <w:rPr>
          <w:rFonts w:ascii="Cambria" w:hAnsi="Cambria" w:cs="PF DIN Serif"/>
          <w:sz w:val="40"/>
          <w:szCs w:val="40"/>
        </w:rPr>
        <w:t>Γιώργος Λαμπράκος</w:t>
      </w:r>
    </w:p>
    <w:p w14:paraId="4C3E2684" w14:textId="77777777" w:rsidR="00EE08CB" w:rsidRPr="00C23E1B" w:rsidRDefault="00EE08CB" w:rsidP="001D3700">
      <w:pPr>
        <w:pStyle w:val="BodyA"/>
        <w:suppressAutoHyphens w:val="0"/>
        <w:jc w:val="both"/>
        <w:rPr>
          <w:rFonts w:ascii="Cambria" w:hAnsi="Cambria" w:cs="PF DIN Serif"/>
          <w:sz w:val="28"/>
          <w:szCs w:val="28"/>
        </w:rPr>
      </w:pPr>
    </w:p>
    <w:p w14:paraId="075865AE" w14:textId="66BF9EDB" w:rsidR="00C17705" w:rsidRPr="004A1151" w:rsidRDefault="005B13B1" w:rsidP="001D3700">
      <w:pPr>
        <w:pStyle w:val="BodyA"/>
        <w:suppressAutoHyphens w:val="0"/>
        <w:jc w:val="both"/>
        <w:rPr>
          <w:rFonts w:ascii="Cambria" w:hAnsi="Cambria" w:cs="PF DIN Serif"/>
          <w:b/>
          <w:bCs/>
          <w:sz w:val="52"/>
          <w:szCs w:val="52"/>
        </w:rPr>
      </w:pPr>
      <w:r>
        <w:rPr>
          <w:rFonts w:ascii="Cambria" w:hAnsi="Cambria" w:cs="PF DIN Serif"/>
          <w:b/>
          <w:bCs/>
          <w:sz w:val="52"/>
          <w:szCs w:val="52"/>
        </w:rPr>
        <w:t>ΨΗΦΙΑΚΟΣ ΝΑΡΚΙΣΣΟΣ</w:t>
      </w:r>
    </w:p>
    <w:p w14:paraId="1D205B06" w14:textId="74CBC7EB" w:rsidR="004A1151" w:rsidRDefault="00CB31D9" w:rsidP="004A1151">
      <w:pPr>
        <w:autoSpaceDE w:val="0"/>
        <w:autoSpaceDN w:val="0"/>
        <w:adjustRightInd w:val="0"/>
        <w:spacing w:after="0" w:line="288" w:lineRule="auto"/>
        <w:textAlignment w:val="center"/>
        <w:rPr>
          <w:rFonts w:cstheme="minorHAnsi"/>
          <w:b/>
          <w:color w:val="000000"/>
          <w:sz w:val="28"/>
          <w:szCs w:val="28"/>
        </w:rPr>
      </w:pPr>
      <w:r>
        <w:rPr>
          <w:rFonts w:cstheme="minorHAnsi"/>
          <w:b/>
          <w:color w:val="000000"/>
          <w:sz w:val="28"/>
          <w:szCs w:val="28"/>
        </w:rPr>
        <w:t>ΔΕΥΤΕΡΗ ΕΚΔΟΣΗ</w:t>
      </w:r>
    </w:p>
    <w:p w14:paraId="428A356C" w14:textId="77777777" w:rsidR="00CB31D9" w:rsidRPr="00C23E1B" w:rsidRDefault="00CB31D9" w:rsidP="004A1151">
      <w:pPr>
        <w:autoSpaceDE w:val="0"/>
        <w:autoSpaceDN w:val="0"/>
        <w:adjustRightInd w:val="0"/>
        <w:spacing w:after="0" w:line="288" w:lineRule="auto"/>
        <w:textAlignment w:val="center"/>
        <w:rPr>
          <w:rFonts w:cstheme="minorHAnsi"/>
          <w:b/>
          <w:color w:val="000000"/>
          <w:sz w:val="28"/>
          <w:szCs w:val="28"/>
        </w:rPr>
      </w:pPr>
    </w:p>
    <w:p w14:paraId="7D50B730" w14:textId="16BF887A" w:rsidR="004A1151" w:rsidRPr="00B91ABD" w:rsidRDefault="004A1151" w:rsidP="004A1151">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lang w:val="en-GB"/>
        </w:rPr>
        <w:t>ISBN</w:t>
      </w:r>
      <w:r w:rsidRPr="00E12BAC">
        <w:rPr>
          <w:rFonts w:cstheme="minorHAnsi"/>
          <w:b/>
          <w:color w:val="000000"/>
          <w:sz w:val="28"/>
          <w:szCs w:val="28"/>
        </w:rPr>
        <w:t>:</w:t>
      </w:r>
      <w:r w:rsidRPr="00E12BAC">
        <w:rPr>
          <w:rFonts w:cstheme="minorHAnsi"/>
          <w:color w:val="000000"/>
          <w:sz w:val="28"/>
          <w:szCs w:val="28"/>
        </w:rPr>
        <w:t xml:space="preserve"> 978-618-5077-</w:t>
      </w:r>
      <w:r>
        <w:rPr>
          <w:rFonts w:cstheme="minorHAnsi"/>
          <w:color w:val="000000"/>
          <w:sz w:val="28"/>
          <w:szCs w:val="28"/>
        </w:rPr>
        <w:t>6</w:t>
      </w:r>
      <w:r w:rsidR="005B13B1">
        <w:rPr>
          <w:rFonts w:cstheme="minorHAnsi"/>
          <w:color w:val="000000"/>
          <w:sz w:val="28"/>
          <w:szCs w:val="28"/>
        </w:rPr>
        <w:t>2</w:t>
      </w:r>
      <w:r w:rsidRPr="00E12BAC">
        <w:rPr>
          <w:rFonts w:cstheme="minorHAnsi"/>
          <w:color w:val="000000"/>
          <w:sz w:val="28"/>
          <w:szCs w:val="28"/>
        </w:rPr>
        <w:t>-</w:t>
      </w:r>
      <w:r w:rsidR="005B13B1">
        <w:rPr>
          <w:rFonts w:cstheme="minorHAnsi"/>
          <w:color w:val="000000"/>
          <w:sz w:val="28"/>
          <w:szCs w:val="28"/>
        </w:rPr>
        <w:t>4</w:t>
      </w:r>
      <w:r>
        <w:rPr>
          <w:rFonts w:cstheme="minorHAnsi"/>
          <w:color w:val="000000"/>
          <w:sz w:val="28"/>
          <w:szCs w:val="28"/>
        </w:rPr>
        <w:t xml:space="preserve">   </w:t>
      </w:r>
      <w:r w:rsidRPr="00E12BAC">
        <w:rPr>
          <w:rFonts w:cstheme="minorHAnsi"/>
          <w:b/>
          <w:color w:val="000000"/>
          <w:sz w:val="28"/>
          <w:szCs w:val="28"/>
        </w:rPr>
        <w:t>Αριθµός σελίδων:</w:t>
      </w:r>
      <w:r w:rsidRPr="00E12BAC">
        <w:rPr>
          <w:rFonts w:cstheme="minorHAnsi"/>
          <w:color w:val="000000"/>
          <w:sz w:val="28"/>
          <w:szCs w:val="28"/>
        </w:rPr>
        <w:t xml:space="preserve"> </w:t>
      </w:r>
      <w:r w:rsidR="005B13B1">
        <w:rPr>
          <w:rFonts w:cstheme="minorHAnsi"/>
          <w:color w:val="000000"/>
          <w:sz w:val="28"/>
          <w:szCs w:val="28"/>
        </w:rPr>
        <w:t>17</w:t>
      </w:r>
      <w:r>
        <w:rPr>
          <w:rFonts w:cstheme="minorHAnsi"/>
          <w:color w:val="000000"/>
          <w:sz w:val="28"/>
          <w:szCs w:val="28"/>
        </w:rPr>
        <w:t>8</w:t>
      </w:r>
    </w:p>
    <w:p w14:paraId="1C90AD9E" w14:textId="3CF63EA5" w:rsidR="004A1151" w:rsidRDefault="004A1151" w:rsidP="004A1151">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rPr>
        <w:t>Διάσταση:</w:t>
      </w:r>
      <w:r w:rsidRPr="00E12BAC">
        <w:rPr>
          <w:rFonts w:cstheme="minorHAnsi"/>
          <w:color w:val="000000"/>
          <w:sz w:val="28"/>
          <w:szCs w:val="28"/>
        </w:rPr>
        <w:t xml:space="preserve"> 1</w:t>
      </w:r>
      <w:r w:rsidR="00551F42">
        <w:rPr>
          <w:rFonts w:cstheme="minorHAnsi"/>
          <w:color w:val="000000"/>
          <w:sz w:val="28"/>
          <w:szCs w:val="28"/>
        </w:rPr>
        <w:t>3</w:t>
      </w:r>
      <w:r w:rsidRPr="00E12BAC">
        <w:rPr>
          <w:rFonts w:cstheme="minorHAnsi"/>
          <w:color w:val="000000"/>
          <w:sz w:val="28"/>
          <w:szCs w:val="28"/>
        </w:rPr>
        <w:t xml:space="preserve"> Χ 20 εκ.</w:t>
      </w:r>
      <w:r>
        <w:rPr>
          <w:rFonts w:cstheme="minorHAnsi"/>
          <w:color w:val="000000"/>
          <w:sz w:val="28"/>
          <w:szCs w:val="28"/>
        </w:rPr>
        <w:t xml:space="preserve">   </w:t>
      </w:r>
      <w:r w:rsidRPr="008951DF">
        <w:rPr>
          <w:rFonts w:cstheme="minorHAnsi"/>
          <w:b/>
          <w:color w:val="000000"/>
          <w:sz w:val="28"/>
          <w:szCs w:val="28"/>
        </w:rPr>
        <w:t>Βάρος:</w:t>
      </w:r>
      <w:r w:rsidRPr="008951DF">
        <w:rPr>
          <w:rFonts w:cstheme="minorHAnsi"/>
          <w:color w:val="000000"/>
          <w:sz w:val="28"/>
          <w:szCs w:val="28"/>
        </w:rPr>
        <w:t xml:space="preserve"> </w:t>
      </w:r>
      <w:r w:rsidR="005B13B1">
        <w:rPr>
          <w:rFonts w:cstheme="minorHAnsi"/>
          <w:color w:val="000000"/>
          <w:sz w:val="28"/>
          <w:szCs w:val="28"/>
        </w:rPr>
        <w:t>180</w:t>
      </w:r>
      <w:r w:rsidRPr="008951DF">
        <w:rPr>
          <w:rFonts w:cstheme="minorHAnsi"/>
          <w:color w:val="000000"/>
          <w:sz w:val="28"/>
          <w:szCs w:val="28"/>
        </w:rPr>
        <w:t>γρ.</w:t>
      </w:r>
      <w:r>
        <w:rPr>
          <w:rFonts w:cstheme="minorHAnsi"/>
          <w:color w:val="000000"/>
          <w:sz w:val="28"/>
          <w:szCs w:val="28"/>
        </w:rPr>
        <w:t xml:space="preserve"> </w:t>
      </w:r>
      <w:r w:rsidRPr="008951DF">
        <w:rPr>
          <w:rFonts w:cstheme="minorHAnsi"/>
          <w:color w:val="000000"/>
          <w:sz w:val="28"/>
          <w:szCs w:val="28"/>
        </w:rPr>
        <w:t xml:space="preserve"> </w:t>
      </w:r>
      <w:r w:rsidRPr="008951DF">
        <w:rPr>
          <w:rFonts w:cstheme="minorHAnsi"/>
          <w:b/>
          <w:color w:val="000000"/>
          <w:sz w:val="28"/>
          <w:szCs w:val="28"/>
        </w:rPr>
        <w:t>Τιµή:</w:t>
      </w:r>
      <w:r w:rsidRPr="008951DF">
        <w:rPr>
          <w:rFonts w:cstheme="minorHAnsi"/>
          <w:color w:val="000000"/>
          <w:sz w:val="28"/>
          <w:szCs w:val="28"/>
        </w:rPr>
        <w:t xml:space="preserve"> 1</w:t>
      </w:r>
      <w:r w:rsidR="005B13B1">
        <w:rPr>
          <w:rFonts w:cstheme="minorHAnsi"/>
          <w:color w:val="000000"/>
          <w:sz w:val="28"/>
          <w:szCs w:val="28"/>
        </w:rPr>
        <w:t>4</w:t>
      </w:r>
      <w:r w:rsidRPr="008951DF">
        <w:rPr>
          <w:rFonts w:cstheme="minorHAnsi"/>
          <w:color w:val="000000"/>
          <w:sz w:val="28"/>
          <w:szCs w:val="28"/>
        </w:rPr>
        <w:t>,</w:t>
      </w:r>
      <w:r w:rsidR="005B13B1">
        <w:rPr>
          <w:rFonts w:cstheme="minorHAnsi"/>
          <w:color w:val="000000"/>
          <w:sz w:val="28"/>
          <w:szCs w:val="28"/>
        </w:rPr>
        <w:t>31</w:t>
      </w:r>
      <w:r w:rsidRPr="008951DF">
        <w:rPr>
          <w:rFonts w:cstheme="minorHAnsi"/>
          <w:color w:val="000000"/>
          <w:sz w:val="28"/>
          <w:szCs w:val="28"/>
        </w:rPr>
        <w:t xml:space="preserve"> ευρώ</w:t>
      </w:r>
    </w:p>
    <w:p w14:paraId="75613F91" w14:textId="77777777" w:rsidR="004A1151" w:rsidRPr="004A1151" w:rsidRDefault="004A1151" w:rsidP="001D3700">
      <w:pPr>
        <w:pStyle w:val="BodyA"/>
        <w:suppressAutoHyphens w:val="0"/>
        <w:jc w:val="both"/>
        <w:rPr>
          <w:rFonts w:ascii="Cambria" w:hAnsi="Cambria" w:cs="PF DIN Serif"/>
          <w:sz w:val="28"/>
          <w:szCs w:val="28"/>
        </w:rPr>
      </w:pPr>
    </w:p>
    <w:p w14:paraId="2ED08E38" w14:textId="77777777" w:rsidR="00C402FF" w:rsidRPr="004A1151" w:rsidRDefault="00C402FF" w:rsidP="001D3700">
      <w:pPr>
        <w:pStyle w:val="BodyA"/>
        <w:suppressAutoHyphens w:val="0"/>
        <w:jc w:val="both"/>
        <w:rPr>
          <w:rFonts w:ascii="Cambria" w:hAnsi="Cambria" w:cs="PF DIN Serif"/>
          <w:sz w:val="28"/>
          <w:szCs w:val="28"/>
        </w:rPr>
      </w:pPr>
    </w:p>
    <w:p w14:paraId="11ECCD98" w14:textId="566C68AB" w:rsidR="005F5793" w:rsidRPr="004A1151" w:rsidRDefault="005B13B1" w:rsidP="001D3700">
      <w:pPr>
        <w:pStyle w:val="BodyA"/>
        <w:suppressAutoHyphens w:val="0"/>
        <w:jc w:val="both"/>
        <w:rPr>
          <w:rFonts w:ascii="Cambria" w:hAnsi="Cambria" w:cs="PF DIN Serif"/>
          <w:sz w:val="28"/>
          <w:szCs w:val="28"/>
        </w:rPr>
      </w:pPr>
      <w:r>
        <w:rPr>
          <w:rFonts w:ascii="Cambria" w:hAnsi="Cambria" w:cs="PF DIN Serif"/>
          <w:noProof/>
          <w:sz w:val="28"/>
          <w:szCs w:val="28"/>
        </w:rPr>
        <w:drawing>
          <wp:inline distT="0" distB="0" distL="0" distR="0" wp14:anchorId="4058E774" wp14:editId="63A69300">
            <wp:extent cx="1828800" cy="2838938"/>
            <wp:effectExtent l="0" t="0" r="0" b="0"/>
            <wp:docPr id="4971183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57457" cy="2883424"/>
                    </a:xfrm>
                    <a:prstGeom prst="rect">
                      <a:avLst/>
                    </a:prstGeom>
                    <a:noFill/>
                    <a:ln>
                      <a:noFill/>
                    </a:ln>
                  </pic:spPr>
                </pic:pic>
              </a:graphicData>
            </a:graphic>
          </wp:inline>
        </w:drawing>
      </w:r>
    </w:p>
    <w:p w14:paraId="4497EC20" w14:textId="77777777" w:rsidR="005F5793" w:rsidRPr="004A1151" w:rsidRDefault="005F5793" w:rsidP="001D3700">
      <w:pPr>
        <w:pStyle w:val="BodyA"/>
        <w:suppressAutoHyphens w:val="0"/>
        <w:jc w:val="both"/>
        <w:rPr>
          <w:rFonts w:ascii="Cambria" w:hAnsi="Cambria" w:cs="PF DIN Serif"/>
          <w:sz w:val="28"/>
          <w:szCs w:val="28"/>
        </w:rPr>
      </w:pPr>
    </w:p>
    <w:p w14:paraId="134A7267" w14:textId="77777777" w:rsidR="005F5793" w:rsidRPr="004A1151" w:rsidRDefault="005F5793" w:rsidP="001D3700">
      <w:pPr>
        <w:pStyle w:val="BodyA"/>
        <w:suppressAutoHyphens w:val="0"/>
        <w:jc w:val="both"/>
        <w:rPr>
          <w:rFonts w:ascii="Cambria" w:hAnsi="Cambria" w:cs="PF DIN Serif"/>
          <w:sz w:val="28"/>
          <w:szCs w:val="28"/>
        </w:rPr>
      </w:pPr>
    </w:p>
    <w:p w14:paraId="76F91BA9" w14:textId="77777777" w:rsidR="005B13B1" w:rsidRPr="00812191" w:rsidRDefault="005B13B1" w:rsidP="005B13B1">
      <w:pPr>
        <w:jc w:val="both"/>
        <w:rPr>
          <w:rFonts w:ascii="Cambria" w:hAnsi="Cambria" w:cs="Times New Roman"/>
          <w:sz w:val="28"/>
          <w:szCs w:val="28"/>
          <w:shd w:val="clear" w:color="auto" w:fill="FFFFFF"/>
        </w:rPr>
      </w:pPr>
      <w:r w:rsidRPr="00812191">
        <w:rPr>
          <w:rFonts w:ascii="Cambria" w:hAnsi="Cambria" w:cs="Times New Roman"/>
          <w:sz w:val="28"/>
          <w:szCs w:val="28"/>
          <w:shd w:val="clear" w:color="auto" w:fill="FFFFFF"/>
        </w:rPr>
        <w:t xml:space="preserve">Ο </w:t>
      </w:r>
      <w:r w:rsidRPr="00812191">
        <w:rPr>
          <w:rFonts w:ascii="Cambria" w:hAnsi="Cambria" w:cs="Times New Roman"/>
          <w:i/>
          <w:sz w:val="28"/>
          <w:szCs w:val="28"/>
          <w:shd w:val="clear" w:color="auto" w:fill="FFFFFF"/>
        </w:rPr>
        <w:t>Ψηφιακός Νάρκισσος</w:t>
      </w:r>
      <w:r w:rsidRPr="00812191">
        <w:rPr>
          <w:rFonts w:ascii="Cambria" w:hAnsi="Cambria" w:cs="Times New Roman"/>
          <w:sz w:val="28"/>
          <w:szCs w:val="28"/>
          <w:shd w:val="clear" w:color="auto" w:fill="FFFFFF"/>
        </w:rPr>
        <w:t xml:space="preserve"> του Γιώργου Λαμπράκου κατακερματίζεται σε πλήθος απεικασμάτων γραφής: ο συγγραφέας συνυφαίνει δάνεια (από τους προσωκρατικούς ώς τον Κάφκα και από τη Μαίρη Σέλεϊ ώς τον Ιονέσκο), διακειμενικές αναφορές, αντιστροφές και μεταγραφές των αρχαίων μύθων, λαμπρές ασκήσεις διαλεκτικής, διαλογικά σπαράγματα και φιλοσοφικές ιδέες σ’ ένα βιβλίο απολύτως συνεκτικό και άκρως γοητευτικό, μακριά από τον υπερθερμασμένο τεχνο-ενθουσιασμό της σύγχρονης κουλτούρας, αλλά γειωμένο στην αδήριτη τεχνο-πραγματικότητα των ημερών μας. </w:t>
      </w:r>
    </w:p>
    <w:p w14:paraId="4DA711AA" w14:textId="77777777" w:rsidR="005B13B1" w:rsidRPr="00812191" w:rsidRDefault="005B13B1" w:rsidP="005B13B1">
      <w:pPr>
        <w:jc w:val="both"/>
        <w:rPr>
          <w:rFonts w:ascii="Cambria" w:hAnsi="Cambria" w:cs="Times New Roman"/>
          <w:sz w:val="28"/>
          <w:szCs w:val="28"/>
          <w:shd w:val="clear" w:color="auto" w:fill="FFFFFF"/>
        </w:rPr>
      </w:pPr>
      <w:r w:rsidRPr="00812191">
        <w:rPr>
          <w:rFonts w:ascii="Cambria" w:hAnsi="Cambria" w:cs="Times New Roman"/>
          <w:sz w:val="28"/>
          <w:szCs w:val="28"/>
          <w:shd w:val="clear" w:color="auto" w:fill="FFFFFF"/>
        </w:rPr>
        <w:t xml:space="preserve">Κατερίνα Σχινά, </w:t>
      </w:r>
      <w:r w:rsidRPr="00812191">
        <w:rPr>
          <w:rFonts w:ascii="Cambria" w:hAnsi="Cambria" w:cs="Times New Roman"/>
          <w:i/>
          <w:sz w:val="28"/>
          <w:szCs w:val="28"/>
          <w:shd w:val="clear" w:color="auto" w:fill="FFFFFF"/>
        </w:rPr>
        <w:t>Η Καθημερινή</w:t>
      </w:r>
    </w:p>
    <w:p w14:paraId="1D5D768F" w14:textId="77777777" w:rsidR="005B13B1" w:rsidRPr="00812191" w:rsidRDefault="005B13B1" w:rsidP="005B13B1">
      <w:pPr>
        <w:jc w:val="both"/>
        <w:rPr>
          <w:rFonts w:ascii="Cambria" w:hAnsi="Cambria" w:cs="Times New Roman"/>
          <w:sz w:val="28"/>
          <w:szCs w:val="28"/>
          <w:shd w:val="clear" w:color="auto" w:fill="FFFFFF"/>
        </w:rPr>
      </w:pPr>
    </w:p>
    <w:p w14:paraId="259A1096" w14:textId="77777777" w:rsidR="005B13B1" w:rsidRPr="00812191" w:rsidRDefault="005B13B1" w:rsidP="005B13B1">
      <w:pPr>
        <w:jc w:val="both"/>
        <w:rPr>
          <w:rFonts w:ascii="Cambria" w:hAnsi="Cambria" w:cs="Times New Roman"/>
          <w:sz w:val="28"/>
          <w:szCs w:val="28"/>
        </w:rPr>
      </w:pPr>
      <w:r w:rsidRPr="00812191">
        <w:rPr>
          <w:rFonts w:ascii="Cambria" w:hAnsi="Cambria" w:cs="Times New Roman"/>
          <w:sz w:val="28"/>
          <w:szCs w:val="28"/>
        </w:rPr>
        <w:t xml:space="preserve">Ο Γιώργος Λαμπράκος, ιχνηλάτης του ψηφιακού σύμπαντος, γερός αναγνώστης των στενογράφων του σήμερα, κινούμενο σύνορο ο ίδιος ανάμεσα στις γαίες των δομικών δοκιμών και τους λειμώνες της ποιητικής ανάτασης, έρχεται με δεκατρία συγκροτημένα σύμπαντα, υπό μορφή διηγημάτων, να θέσει τα δικά του σημεία στίξεως στο γραπτό παραλήρημα της εποχής μας. </w:t>
      </w:r>
    </w:p>
    <w:p w14:paraId="227B0CA8" w14:textId="77777777" w:rsidR="005B13B1" w:rsidRPr="00812191" w:rsidRDefault="005B13B1" w:rsidP="005B13B1">
      <w:pPr>
        <w:jc w:val="both"/>
        <w:rPr>
          <w:rFonts w:ascii="Cambria" w:hAnsi="Cambria" w:cs="Times New Roman"/>
          <w:sz w:val="28"/>
          <w:szCs w:val="28"/>
        </w:rPr>
      </w:pPr>
      <w:r w:rsidRPr="00812191">
        <w:rPr>
          <w:rFonts w:ascii="Cambria" w:hAnsi="Cambria" w:cs="Times New Roman"/>
          <w:sz w:val="28"/>
          <w:szCs w:val="28"/>
        </w:rPr>
        <w:t>Γ</w:t>
      </w:r>
      <w:r>
        <w:rPr>
          <w:rFonts w:ascii="Cambria" w:hAnsi="Cambria" w:cs="Times New Roman"/>
          <w:sz w:val="28"/>
          <w:szCs w:val="28"/>
        </w:rPr>
        <w:t>ιώργος-Ίκαρος</w:t>
      </w:r>
      <w:r w:rsidRPr="00812191">
        <w:rPr>
          <w:rFonts w:ascii="Cambria" w:hAnsi="Cambria" w:cs="Times New Roman"/>
          <w:sz w:val="28"/>
          <w:szCs w:val="28"/>
        </w:rPr>
        <w:t xml:space="preserve"> Μπαμπασάκης, </w:t>
      </w:r>
      <w:proofErr w:type="spellStart"/>
      <w:r w:rsidRPr="00812191">
        <w:rPr>
          <w:rFonts w:ascii="Cambria" w:hAnsi="Cambria" w:cs="Times New Roman"/>
          <w:i/>
          <w:sz w:val="28"/>
          <w:szCs w:val="28"/>
          <w:lang w:val="en-US"/>
        </w:rPr>
        <w:t>Lifo</w:t>
      </w:r>
      <w:proofErr w:type="spellEnd"/>
    </w:p>
    <w:p w14:paraId="65A14B6A" w14:textId="77777777" w:rsidR="005B13B1" w:rsidRPr="00812191" w:rsidRDefault="005B13B1" w:rsidP="005B13B1">
      <w:pPr>
        <w:jc w:val="both"/>
        <w:rPr>
          <w:rFonts w:ascii="Cambria" w:hAnsi="Cambria" w:cs="Times New Roman"/>
          <w:sz w:val="28"/>
          <w:szCs w:val="28"/>
        </w:rPr>
      </w:pPr>
    </w:p>
    <w:p w14:paraId="77D71F29" w14:textId="77777777" w:rsidR="005B13B1" w:rsidRPr="00812191" w:rsidRDefault="005B13B1" w:rsidP="005B13B1">
      <w:pPr>
        <w:jc w:val="both"/>
        <w:rPr>
          <w:rFonts w:ascii="Cambria" w:hAnsi="Cambria" w:cs="Times New Roman"/>
          <w:sz w:val="28"/>
          <w:szCs w:val="28"/>
        </w:rPr>
      </w:pPr>
      <w:r w:rsidRPr="00812191">
        <w:rPr>
          <w:rFonts w:ascii="Cambria" w:hAnsi="Cambria" w:cs="Times New Roman"/>
          <w:sz w:val="28"/>
          <w:szCs w:val="28"/>
        </w:rPr>
        <w:t xml:space="preserve">Στον διπλό τίτλο, </w:t>
      </w:r>
      <w:r w:rsidRPr="00812191">
        <w:rPr>
          <w:rFonts w:ascii="Cambria" w:hAnsi="Cambria" w:cs="Times New Roman"/>
          <w:i/>
          <w:sz w:val="28"/>
          <w:szCs w:val="28"/>
        </w:rPr>
        <w:t>Ψηφιακός Νάρκισσος</w:t>
      </w:r>
      <w:r w:rsidRPr="00812191">
        <w:rPr>
          <w:rFonts w:ascii="Cambria" w:hAnsi="Cambria" w:cs="Times New Roman"/>
          <w:sz w:val="28"/>
          <w:szCs w:val="28"/>
        </w:rPr>
        <w:t>, παρουσιάζεται το τεχνολογικό θεμέλιο της εποχής μας, η νέα γλώσσα, παρέα με το διαχρονικό πρότυπο του καλλιτεχνικού μαρτυρίου. Δυο αφετηρίες που εξετάζονται ενδελεχώς στην τελευταία συλλογή διηγημάτων του Γιώργου Λαμπράκου. Ενός συγγραφέα που μας είχε δείξει, και από τις προηγούμενες δουλειές του, την αφηγηματική του δεινότητα.</w:t>
      </w:r>
    </w:p>
    <w:p w14:paraId="12D35930" w14:textId="77777777" w:rsidR="005B13B1" w:rsidRPr="00812191" w:rsidRDefault="005B13B1" w:rsidP="005B13B1">
      <w:pPr>
        <w:jc w:val="both"/>
        <w:rPr>
          <w:rFonts w:ascii="Cambria" w:hAnsi="Cambria" w:cs="Times New Roman"/>
          <w:sz w:val="28"/>
          <w:szCs w:val="28"/>
        </w:rPr>
      </w:pPr>
      <w:r w:rsidRPr="00812191">
        <w:rPr>
          <w:rFonts w:ascii="Cambria" w:hAnsi="Cambria" w:cs="Times New Roman"/>
          <w:sz w:val="28"/>
          <w:szCs w:val="28"/>
        </w:rPr>
        <w:t xml:space="preserve">Νίκος Κουρμουλής, </w:t>
      </w:r>
      <w:r w:rsidRPr="00812191">
        <w:rPr>
          <w:rFonts w:ascii="Cambria" w:hAnsi="Cambria" w:cs="Times New Roman"/>
          <w:i/>
          <w:sz w:val="28"/>
          <w:szCs w:val="28"/>
        </w:rPr>
        <w:t>Ο αναγνώστης</w:t>
      </w:r>
    </w:p>
    <w:p w14:paraId="5111527D" w14:textId="77777777" w:rsidR="005B13B1" w:rsidRPr="00812191" w:rsidRDefault="005B13B1" w:rsidP="005B13B1">
      <w:pPr>
        <w:jc w:val="both"/>
        <w:rPr>
          <w:rFonts w:ascii="Cambria" w:hAnsi="Cambria" w:cs="Times New Roman"/>
          <w:sz w:val="28"/>
          <w:szCs w:val="28"/>
        </w:rPr>
      </w:pPr>
    </w:p>
    <w:p w14:paraId="1C6BDFC7" w14:textId="77777777" w:rsidR="004A1151" w:rsidRDefault="004A1151" w:rsidP="001D3700">
      <w:pPr>
        <w:pStyle w:val="BodyA"/>
        <w:suppressAutoHyphens w:val="0"/>
        <w:jc w:val="both"/>
        <w:rPr>
          <w:rFonts w:ascii="Cambria" w:hAnsi="Cambria" w:cs="PF DIN Serif"/>
          <w:color w:val="FF0000"/>
          <w:sz w:val="28"/>
          <w:szCs w:val="28"/>
        </w:rPr>
      </w:pPr>
    </w:p>
    <w:p w14:paraId="14C76139" w14:textId="77777777" w:rsidR="00CB31D9" w:rsidRDefault="00CB31D9" w:rsidP="001D3700">
      <w:pPr>
        <w:pStyle w:val="BodyA"/>
        <w:suppressAutoHyphens w:val="0"/>
        <w:jc w:val="both"/>
        <w:rPr>
          <w:rFonts w:ascii="Cambria" w:hAnsi="Cambria" w:cs="PF DIN Serif"/>
          <w:color w:val="FF0000"/>
          <w:sz w:val="28"/>
          <w:szCs w:val="28"/>
        </w:rPr>
      </w:pPr>
    </w:p>
    <w:p w14:paraId="71748DC9" w14:textId="77777777" w:rsidR="004A1151" w:rsidRDefault="004A1151" w:rsidP="001D3700">
      <w:pPr>
        <w:pStyle w:val="BodyA"/>
        <w:suppressAutoHyphens w:val="0"/>
        <w:jc w:val="both"/>
        <w:rPr>
          <w:rFonts w:ascii="Cambria" w:hAnsi="Cambria" w:cs="PF DIN Serif"/>
          <w:color w:val="FF0000"/>
          <w:sz w:val="28"/>
          <w:szCs w:val="28"/>
        </w:rPr>
      </w:pPr>
    </w:p>
    <w:p w14:paraId="1F705693" w14:textId="77777777" w:rsidR="00C17705" w:rsidRPr="004A1151" w:rsidRDefault="004A1151" w:rsidP="001D3700">
      <w:pPr>
        <w:pStyle w:val="BodyA"/>
        <w:suppressAutoHyphens w:val="0"/>
        <w:jc w:val="both"/>
        <w:rPr>
          <w:rFonts w:ascii="Cambria" w:hAnsi="Cambria" w:cs="PF DIN Serif"/>
          <w:b/>
          <w:bCs/>
          <w:color w:val="auto"/>
          <w:sz w:val="36"/>
          <w:szCs w:val="36"/>
        </w:rPr>
      </w:pPr>
      <w:r w:rsidRPr="004A1151">
        <w:rPr>
          <w:rFonts w:ascii="Cambria" w:hAnsi="Cambria" w:cs="PF DIN Serif"/>
          <w:b/>
          <w:bCs/>
          <w:color w:val="auto"/>
          <w:sz w:val="36"/>
          <w:szCs w:val="36"/>
        </w:rPr>
        <w:t>ΤΟ ΒΙΒΛΙΟ</w:t>
      </w:r>
    </w:p>
    <w:p w14:paraId="56B802C2" w14:textId="77777777" w:rsidR="005B13B1" w:rsidRPr="00812191" w:rsidRDefault="005B13B1" w:rsidP="005B13B1">
      <w:pPr>
        <w:jc w:val="both"/>
        <w:rPr>
          <w:rFonts w:ascii="Cambria" w:hAnsi="Cambria" w:cs="Times New Roman"/>
          <w:sz w:val="28"/>
          <w:szCs w:val="28"/>
        </w:rPr>
      </w:pPr>
      <w:r w:rsidRPr="00812191">
        <w:rPr>
          <w:rFonts w:ascii="Cambria" w:hAnsi="Cambria" w:cs="Times New Roman"/>
          <w:sz w:val="28"/>
          <w:szCs w:val="28"/>
          <w:shd w:val="clear" w:color="auto" w:fill="FFFFFF"/>
        </w:rPr>
        <w:t xml:space="preserve">Στον </w:t>
      </w:r>
      <w:r w:rsidRPr="00812191">
        <w:rPr>
          <w:rFonts w:ascii="Cambria" w:hAnsi="Cambria" w:cs="Times New Roman"/>
          <w:i/>
          <w:sz w:val="28"/>
          <w:szCs w:val="28"/>
          <w:shd w:val="clear" w:color="auto" w:fill="FFFFFF"/>
        </w:rPr>
        <w:t xml:space="preserve">Ψηφιακό Νάρκισσο </w:t>
      </w:r>
      <w:r w:rsidRPr="00812191">
        <w:rPr>
          <w:rFonts w:ascii="Cambria" w:hAnsi="Cambria" w:cs="Times New Roman"/>
          <w:sz w:val="28"/>
          <w:szCs w:val="28"/>
          <w:shd w:val="clear" w:color="auto" w:fill="FFFFFF"/>
        </w:rPr>
        <w:t>οι α</w:t>
      </w:r>
      <w:r w:rsidRPr="00812191">
        <w:rPr>
          <w:rFonts w:ascii="Cambria" w:hAnsi="Cambria" w:cs="Times New Roman"/>
          <w:sz w:val="28"/>
          <w:szCs w:val="28"/>
        </w:rPr>
        <w:t>ρχαίοι μύθοι αποκτούν μεταμοντέρνα αμφίεση και οι διαχρονικές αυταπάτες φορούν υπερσύγχρονα προσωπεία. Δεκατρείς ιστορίες διακτινίζουν τον αναγνώστη στο πιο κοντινό αύριο.</w:t>
      </w:r>
    </w:p>
    <w:p w14:paraId="6C4EB260" w14:textId="77777777" w:rsidR="005B13B1" w:rsidRPr="00812191" w:rsidRDefault="005B13B1" w:rsidP="005B13B1">
      <w:pPr>
        <w:jc w:val="both"/>
        <w:rPr>
          <w:rFonts w:ascii="Cambria" w:hAnsi="Cambria" w:cs="Times New Roman"/>
          <w:sz w:val="28"/>
          <w:szCs w:val="28"/>
          <w:shd w:val="clear" w:color="auto" w:fill="FFFFFF"/>
        </w:rPr>
      </w:pPr>
      <w:r w:rsidRPr="00812191">
        <w:rPr>
          <w:rFonts w:ascii="Cambria" w:hAnsi="Cambria" w:cs="Times New Roman"/>
          <w:sz w:val="28"/>
          <w:szCs w:val="28"/>
          <w:shd w:val="clear" w:color="auto" w:fill="FFFFFF"/>
        </w:rPr>
        <w:t>Ένα πρόγραμμα τεχνητής νοημοσύνης γράφει το διήγημα που του ανατέθηκε. Ένας άστεγος αξιοποιείται ως εικαστικό έργο. Δύο αδέρφια συγκρούονται θανάσιμα στον κόσμο του μεταχρήματος. Ένας ιδιοφυής επιχειρηματίας επινοεί μια φονική βιοτεχνολογία. Μια ανθρωπολόγος βρίσκει το νόημα της ζωής μακριά από τη μεγαλούπολη. Ένας νεκρός αναστατώνει την αστυνομία με την ψηφιακή δράση του. Ένα διαδικτυακό φόρουμ μετατρέπεται σε αρένα. Ένας ιδανικός υπάλληλος παθαίνει ποίηση.</w:t>
      </w:r>
    </w:p>
    <w:p w14:paraId="221E0E47" w14:textId="77777777" w:rsidR="005B13B1" w:rsidRPr="00812191" w:rsidRDefault="005B13B1" w:rsidP="005B13B1">
      <w:pPr>
        <w:jc w:val="both"/>
        <w:rPr>
          <w:rFonts w:ascii="Cambria" w:hAnsi="Cambria" w:cs="Times New Roman"/>
          <w:sz w:val="28"/>
          <w:szCs w:val="28"/>
        </w:rPr>
      </w:pPr>
      <w:r w:rsidRPr="00812191">
        <w:rPr>
          <w:rFonts w:ascii="Cambria" w:hAnsi="Cambria" w:cs="Times New Roman"/>
          <w:sz w:val="28"/>
          <w:szCs w:val="28"/>
          <w:shd w:val="clear" w:color="auto" w:fill="FFFFFF"/>
        </w:rPr>
        <w:t xml:space="preserve">Σε αυτές και άλλες ιστορίες </w:t>
      </w:r>
      <w:r w:rsidRPr="00812191">
        <w:rPr>
          <w:rFonts w:ascii="Cambria" w:hAnsi="Cambria" w:cs="Times New Roman"/>
          <w:sz w:val="28"/>
          <w:szCs w:val="28"/>
        </w:rPr>
        <w:t xml:space="preserve">οι κλασικές διχοτομίες φύση-πολιτισμός, άνθρωπος-μηχανή, άνδρας-γυναίκα, πραγματικό-εικονικό πνέουν τα λοίσθια, φανερώνοντας συνάμα την τραγικωμωδία του ναρκισσισμού: κάθε άτομο πιστεύει πως είναι το κινητό κέντρο του σύμπαντος. Αμφίθυμοι απέναντι στην τεχνοεπιστήμη, τον υπηρέτη που γίνεται αφέντης, καλούμαστε να διαχειριστούμε το σοκ του μέλλοντός μας.   </w:t>
      </w:r>
    </w:p>
    <w:p w14:paraId="2734F0CC" w14:textId="77777777" w:rsidR="00B207F1" w:rsidRDefault="00B207F1" w:rsidP="00B207F1">
      <w:pPr>
        <w:rPr>
          <w:rFonts w:ascii="Cambria" w:eastAsia="Arial Unicode MS" w:hAnsi="Cambria" w:cs="PF DIN Serif"/>
          <w:color w:val="000000"/>
          <w:kern w:val="0"/>
          <w:sz w:val="28"/>
          <w:szCs w:val="28"/>
          <w:u w:color="000000"/>
        </w:rPr>
      </w:pPr>
    </w:p>
    <w:p w14:paraId="35067729" w14:textId="77777777" w:rsidR="00F710ED" w:rsidRDefault="00F710ED" w:rsidP="00B207F1">
      <w:pPr>
        <w:rPr>
          <w:rFonts w:ascii="Cambria" w:eastAsia="Arial Unicode MS" w:hAnsi="Cambria" w:cs="PF DIN Serif"/>
          <w:color w:val="000000"/>
          <w:kern w:val="0"/>
          <w:sz w:val="28"/>
          <w:szCs w:val="28"/>
          <w:u w:color="000000"/>
        </w:rPr>
      </w:pPr>
    </w:p>
    <w:p w14:paraId="54162A73" w14:textId="596A13B2" w:rsidR="004A1151" w:rsidRPr="004A1151" w:rsidRDefault="005B13B1" w:rsidP="004A1151">
      <w:pPr>
        <w:rPr>
          <w:rFonts w:ascii="Cambria" w:eastAsia="Arial Unicode MS" w:hAnsi="Cambria" w:cs="PF DIN Serif"/>
          <w:b/>
          <w:bCs/>
          <w:kern w:val="0"/>
          <w:sz w:val="36"/>
          <w:szCs w:val="36"/>
          <w:u w:color="000000"/>
        </w:rPr>
      </w:pPr>
      <w:r>
        <w:rPr>
          <w:rFonts w:ascii="Cambria" w:eastAsia="Arial Unicode MS" w:hAnsi="Cambria" w:cs="PF DIN Serif"/>
          <w:b/>
          <w:bCs/>
          <w:kern w:val="0"/>
          <w:sz w:val="36"/>
          <w:szCs w:val="36"/>
          <w:u w:color="000000"/>
        </w:rPr>
        <w:t>Ο</w:t>
      </w:r>
      <w:r w:rsidR="004A1151" w:rsidRPr="004A1151">
        <w:rPr>
          <w:rFonts w:ascii="Cambria" w:eastAsia="Arial Unicode MS" w:hAnsi="Cambria" w:cs="PF DIN Serif"/>
          <w:b/>
          <w:bCs/>
          <w:kern w:val="0"/>
          <w:sz w:val="36"/>
          <w:szCs w:val="36"/>
          <w:u w:color="000000"/>
        </w:rPr>
        <w:t xml:space="preserve"> ΣΥΓΓΡΑΦΕΑΣ</w:t>
      </w:r>
    </w:p>
    <w:p w14:paraId="71674D59" w14:textId="5502B354" w:rsidR="004A1151" w:rsidRPr="004A1151" w:rsidRDefault="005B13B1" w:rsidP="004A1151">
      <w:pPr>
        <w:rPr>
          <w:rFonts w:ascii="Cambria" w:eastAsia="Arial Unicode MS" w:hAnsi="Cambria" w:cs="PF DIN Serif"/>
          <w:color w:val="000000"/>
          <w:kern w:val="0"/>
          <w:sz w:val="28"/>
          <w:szCs w:val="28"/>
          <w:u w:color="000000"/>
        </w:rPr>
      </w:pPr>
      <w:r>
        <w:rPr>
          <w:rFonts w:ascii="Cambria" w:eastAsia="Arial Unicode MS" w:hAnsi="Cambria" w:cs="PF DIN Serif"/>
          <w:color w:val="000000"/>
          <w:kern w:val="0"/>
          <w:sz w:val="28"/>
          <w:szCs w:val="28"/>
          <w:u w:color="000000"/>
        </w:rPr>
        <w:t>Ο Γιώργος Λαμπράκος γεννήθηκε το 1977. Ζει στην Αθήνα.</w:t>
      </w:r>
    </w:p>
    <w:p w14:paraId="230F4BCA" w14:textId="77777777" w:rsidR="004A1151" w:rsidRPr="004A1151" w:rsidRDefault="004A1151" w:rsidP="00B207F1">
      <w:pPr>
        <w:rPr>
          <w:rFonts w:ascii="Cambria" w:eastAsia="Arial Unicode MS" w:hAnsi="Cambria" w:cs="PF DIN Serif"/>
          <w:color w:val="000000"/>
          <w:kern w:val="0"/>
          <w:sz w:val="28"/>
          <w:szCs w:val="28"/>
          <w:u w:color="000000"/>
        </w:rPr>
      </w:pPr>
    </w:p>
    <w:p w14:paraId="1CDB52FC" w14:textId="77777777" w:rsidR="00501172" w:rsidRPr="004A1151" w:rsidRDefault="00501172" w:rsidP="00501172">
      <w:pPr>
        <w:rPr>
          <w:rFonts w:ascii="Cambria" w:eastAsia="Arial Unicode MS" w:hAnsi="Cambria" w:cs="PF DIN Serif"/>
          <w:color w:val="000000"/>
          <w:kern w:val="0"/>
          <w:sz w:val="28"/>
          <w:szCs w:val="28"/>
          <w:u w:color="000000"/>
        </w:rPr>
      </w:pPr>
    </w:p>
    <w:p w14:paraId="250B55C8" w14:textId="77777777" w:rsidR="00A23D32" w:rsidRPr="004A1151" w:rsidRDefault="00A23D32" w:rsidP="00A23D32">
      <w:pPr>
        <w:rPr>
          <w:rFonts w:ascii="Cambria" w:eastAsia="Arial Unicode MS" w:hAnsi="Cambria" w:cs="PF DIN Serif"/>
          <w:color w:val="000000"/>
          <w:kern w:val="0"/>
          <w:sz w:val="28"/>
          <w:szCs w:val="28"/>
          <w:u w:color="000000"/>
        </w:rPr>
      </w:pPr>
    </w:p>
    <w:sectPr w:rsidR="00A23D32" w:rsidRPr="004A1151" w:rsidSect="009D00AC">
      <w:pgSz w:w="15307" w:h="20409" w:orient="landscape"/>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F DIN Serif">
    <w:altName w:val="Corbel"/>
    <w:panose1 w:val="02000503030000020004"/>
    <w:charset w:val="00"/>
    <w:family w:val="modern"/>
    <w:notTrueType/>
    <w:pitch w:val="variable"/>
    <w:sig w:usb0="E00002BF" w:usb1="5000E0FB"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AC"/>
    <w:rsid w:val="000106EB"/>
    <w:rsid w:val="001626ED"/>
    <w:rsid w:val="00164C3C"/>
    <w:rsid w:val="001D3700"/>
    <w:rsid w:val="001F17E8"/>
    <w:rsid w:val="001F2332"/>
    <w:rsid w:val="001F5C5E"/>
    <w:rsid w:val="00242557"/>
    <w:rsid w:val="002848C1"/>
    <w:rsid w:val="002C5366"/>
    <w:rsid w:val="00327EC8"/>
    <w:rsid w:val="0034702D"/>
    <w:rsid w:val="00364B61"/>
    <w:rsid w:val="00387454"/>
    <w:rsid w:val="00400ED2"/>
    <w:rsid w:val="00435563"/>
    <w:rsid w:val="00483D7F"/>
    <w:rsid w:val="004A1151"/>
    <w:rsid w:val="004C724A"/>
    <w:rsid w:val="00501172"/>
    <w:rsid w:val="00524527"/>
    <w:rsid w:val="00546975"/>
    <w:rsid w:val="00551F42"/>
    <w:rsid w:val="005B13B1"/>
    <w:rsid w:val="005F5793"/>
    <w:rsid w:val="006427F4"/>
    <w:rsid w:val="006503EE"/>
    <w:rsid w:val="00655F7B"/>
    <w:rsid w:val="0076459D"/>
    <w:rsid w:val="00774F35"/>
    <w:rsid w:val="00786F81"/>
    <w:rsid w:val="00791DE4"/>
    <w:rsid w:val="007A3AD9"/>
    <w:rsid w:val="007A44A6"/>
    <w:rsid w:val="007E7EF0"/>
    <w:rsid w:val="00802B05"/>
    <w:rsid w:val="00881952"/>
    <w:rsid w:val="00885189"/>
    <w:rsid w:val="0092648A"/>
    <w:rsid w:val="00966362"/>
    <w:rsid w:val="009A72A7"/>
    <w:rsid w:val="009D00AC"/>
    <w:rsid w:val="00A23D32"/>
    <w:rsid w:val="00A35007"/>
    <w:rsid w:val="00AB6DAD"/>
    <w:rsid w:val="00B117CB"/>
    <w:rsid w:val="00B207F1"/>
    <w:rsid w:val="00B34F74"/>
    <w:rsid w:val="00B71F18"/>
    <w:rsid w:val="00C160D4"/>
    <w:rsid w:val="00C17705"/>
    <w:rsid w:val="00C23E1B"/>
    <w:rsid w:val="00C402FF"/>
    <w:rsid w:val="00C814F3"/>
    <w:rsid w:val="00CB31D9"/>
    <w:rsid w:val="00CC56A0"/>
    <w:rsid w:val="00DE0018"/>
    <w:rsid w:val="00DF6E78"/>
    <w:rsid w:val="00E1626D"/>
    <w:rsid w:val="00E75EAC"/>
    <w:rsid w:val="00E93D1E"/>
    <w:rsid w:val="00EE08CB"/>
    <w:rsid w:val="00F710ED"/>
    <w:rsid w:val="00F727B9"/>
    <w:rsid w:val="00F7745E"/>
    <w:rsid w:val="00F92601"/>
    <w:rsid w:val="00FA1C5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1F4A4"/>
  <w15:docId w15:val="{8E0861C7-00CC-4466-AB4E-6C08FD9B3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D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basedOn w:val="Normal"/>
    <w:uiPriority w:val="99"/>
    <w:rsid w:val="009D00AC"/>
    <w:pPr>
      <w:suppressAutoHyphens/>
      <w:autoSpaceDE w:val="0"/>
      <w:autoSpaceDN w:val="0"/>
      <w:adjustRightInd w:val="0"/>
      <w:spacing w:after="0" w:line="288" w:lineRule="auto"/>
      <w:textAlignment w:val="center"/>
    </w:pPr>
    <w:rPr>
      <w:rFonts w:ascii="Arial Unicode MS" w:eastAsia="Arial Unicode MS" w:hAnsi="PF DIN Serif" w:cs="Arial Unicode MS"/>
      <w:color w:val="000000"/>
      <w:kern w:val="0"/>
      <w:u w:color="000000"/>
    </w:rPr>
  </w:style>
  <w:style w:type="paragraph" w:styleId="NormalWeb">
    <w:name w:val="Normal (Web)"/>
    <w:basedOn w:val="Normal"/>
    <w:uiPriority w:val="99"/>
    <w:semiHidden/>
    <w:unhideWhenUsed/>
    <w:rsid w:val="009D00AC"/>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Hyperlink">
    <w:name w:val="Hyperlink"/>
    <w:basedOn w:val="DefaultParagraphFont"/>
    <w:uiPriority w:val="99"/>
    <w:semiHidden/>
    <w:unhideWhenUsed/>
    <w:rsid w:val="009D00AC"/>
    <w:rPr>
      <w:color w:val="0000FF"/>
      <w:u w:val="single"/>
    </w:rPr>
  </w:style>
  <w:style w:type="paragraph" w:customStyle="1" w:styleId="wp-caption-text">
    <w:name w:val="wp-caption-text"/>
    <w:basedOn w:val="Normal"/>
    <w:rsid w:val="009D00AC"/>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Emphasis">
    <w:name w:val="Emphasis"/>
    <w:basedOn w:val="DefaultParagraphFont"/>
    <w:uiPriority w:val="20"/>
    <w:qFormat/>
    <w:rsid w:val="00501172"/>
    <w:rPr>
      <w:i/>
      <w:iCs/>
    </w:rPr>
  </w:style>
  <w:style w:type="paragraph" w:styleId="Revision">
    <w:name w:val="Revision"/>
    <w:hidden/>
    <w:uiPriority w:val="99"/>
    <w:semiHidden/>
    <w:rsid w:val="007E7E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097829">
      <w:bodyDiv w:val="1"/>
      <w:marLeft w:val="0"/>
      <w:marRight w:val="0"/>
      <w:marTop w:val="0"/>
      <w:marBottom w:val="0"/>
      <w:divBdr>
        <w:top w:val="none" w:sz="0" w:space="0" w:color="auto"/>
        <w:left w:val="none" w:sz="0" w:space="0" w:color="auto"/>
        <w:bottom w:val="none" w:sz="0" w:space="0" w:color="auto"/>
        <w:right w:val="none" w:sz="0" w:space="0" w:color="auto"/>
      </w:divBdr>
      <w:divsChild>
        <w:div w:id="1580022519">
          <w:blockQuote w:val="1"/>
          <w:marLeft w:val="720"/>
          <w:marRight w:val="720"/>
          <w:marTop w:val="100"/>
          <w:marBottom w:val="100"/>
          <w:divBdr>
            <w:top w:val="none" w:sz="0" w:space="0" w:color="auto"/>
            <w:left w:val="none" w:sz="0" w:space="0" w:color="auto"/>
            <w:bottom w:val="none" w:sz="0" w:space="0" w:color="auto"/>
            <w:right w:val="none" w:sz="0" w:space="0" w:color="auto"/>
          </w:divBdr>
        </w:div>
        <w:div w:id="58723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38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0291523">
      <w:bodyDiv w:val="1"/>
      <w:marLeft w:val="0"/>
      <w:marRight w:val="0"/>
      <w:marTop w:val="0"/>
      <w:marBottom w:val="0"/>
      <w:divBdr>
        <w:top w:val="none" w:sz="0" w:space="0" w:color="auto"/>
        <w:left w:val="none" w:sz="0" w:space="0" w:color="auto"/>
        <w:bottom w:val="none" w:sz="0" w:space="0" w:color="auto"/>
        <w:right w:val="none" w:sz="0" w:space="0" w:color="auto"/>
      </w:divBdr>
      <w:divsChild>
        <w:div w:id="1386682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413</Words>
  <Characters>2231</Characters>
  <Application>Microsoft Office Word</Application>
  <DocSecurity>0</DocSecurity>
  <Lines>18</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4</cp:revision>
  <dcterms:created xsi:type="dcterms:W3CDTF">2023-11-28T08:24:00Z</dcterms:created>
  <dcterms:modified xsi:type="dcterms:W3CDTF">2023-11-28T08:35:00Z</dcterms:modified>
</cp:coreProperties>
</file>